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220F" w:rsidRPr="00E36545" w:rsidRDefault="0077220F" w:rsidP="0077220F">
      <w:pPr>
        <w:pStyle w:val="Koptekst"/>
        <w:tabs>
          <w:tab w:val="clear" w:pos="4536"/>
          <w:tab w:val="clear" w:pos="9072"/>
        </w:tabs>
        <w:spacing w:line="276" w:lineRule="auto"/>
        <w:rPr>
          <w:rFonts w:ascii="Bookman Old Style" w:hAnsi="Bookman Old Style"/>
          <w:b/>
          <w:sz w:val="26"/>
          <w:szCs w:val="26"/>
        </w:rPr>
      </w:pPr>
      <w:r w:rsidRPr="00E36545">
        <w:rPr>
          <w:rFonts w:ascii="Bookman Old Style" w:hAnsi="Bookman Old Style"/>
          <w:b/>
          <w:sz w:val="26"/>
          <w:szCs w:val="26"/>
        </w:rPr>
        <w:t>Structuurzwakte</w:t>
      </w:r>
      <w:r>
        <w:rPr>
          <w:rFonts w:ascii="Bookman Old Style" w:hAnsi="Bookman Old Style"/>
          <w:b/>
          <w:sz w:val="26"/>
          <w:szCs w:val="26"/>
        </w:rPr>
        <w:t xml:space="preserve"> </w:t>
      </w:r>
    </w:p>
    <w:p w:rsidR="0077220F" w:rsidRPr="00E36545" w:rsidRDefault="0077220F" w:rsidP="0077220F">
      <w:pPr>
        <w:pStyle w:val="Koptekst"/>
        <w:tabs>
          <w:tab w:val="clear" w:pos="4536"/>
          <w:tab w:val="clear" w:pos="9072"/>
        </w:tabs>
        <w:spacing w:line="276" w:lineRule="auto"/>
        <w:rPr>
          <w:rFonts w:ascii="Bookman Old Style" w:hAnsi="Bookman Old Style"/>
          <w:b/>
          <w:sz w:val="26"/>
          <w:szCs w:val="26"/>
        </w:rPr>
      </w:pPr>
    </w:p>
    <w:p w:rsidR="0077220F" w:rsidRPr="00E36545" w:rsidRDefault="0077220F" w:rsidP="0077220F">
      <w:pPr>
        <w:rPr>
          <w:rFonts w:ascii="Bookman Old Style" w:hAnsi="Bookman Old Style"/>
          <w:sz w:val="26"/>
          <w:szCs w:val="26"/>
          <w:lang w:val="nl-NL"/>
        </w:rPr>
      </w:pPr>
      <w:r w:rsidRPr="00E36545">
        <w:rPr>
          <w:rFonts w:ascii="Bookman Old Style" w:hAnsi="Bookman Old Style"/>
          <w:sz w:val="26"/>
          <w:szCs w:val="26"/>
          <w:lang w:val="nl-NL"/>
        </w:rPr>
        <w:t xml:space="preserve">De leerlingen met structuurzwakte </w:t>
      </w:r>
      <w:proofErr w:type="spellStart"/>
      <w:r w:rsidRPr="00E36545">
        <w:rPr>
          <w:rFonts w:ascii="Bookman Old Style" w:hAnsi="Bookman Old Style"/>
          <w:sz w:val="26"/>
          <w:szCs w:val="26"/>
          <w:lang w:val="nl-NL"/>
        </w:rPr>
        <w:t>herknennen</w:t>
      </w:r>
      <w:proofErr w:type="spellEnd"/>
      <w:r w:rsidRPr="00E36545">
        <w:rPr>
          <w:rFonts w:ascii="Bookman Old Style" w:hAnsi="Bookman Old Style"/>
          <w:sz w:val="26"/>
          <w:szCs w:val="26"/>
          <w:lang w:val="nl-NL"/>
        </w:rPr>
        <w:t xml:space="preserve"> we vrijwel meteen. Afgezien van een aantal typische </w:t>
      </w:r>
      <w:proofErr w:type="spellStart"/>
      <w:r w:rsidRPr="00E36545">
        <w:rPr>
          <w:rFonts w:ascii="Bookman Old Style" w:hAnsi="Bookman Old Style"/>
          <w:sz w:val="26"/>
          <w:szCs w:val="26"/>
          <w:lang w:val="nl-NL"/>
        </w:rPr>
        <w:t>leerlingkenmerken</w:t>
      </w:r>
      <w:proofErr w:type="spellEnd"/>
      <w:r w:rsidRPr="00E36545">
        <w:rPr>
          <w:rFonts w:ascii="Bookman Old Style" w:hAnsi="Bookman Old Style"/>
          <w:sz w:val="26"/>
          <w:szCs w:val="26"/>
          <w:lang w:val="nl-NL"/>
        </w:rPr>
        <w:t xml:space="preserve"> die bij deze structuurzwakte horen, herkennen we ze aan het constant vergeten vaak boeken, schriften en schoolmateriaal. Hun boekentas is een echt rommeltje. Ze slagen er niet in hun huiswerk te plannen.</w:t>
      </w:r>
      <w:r w:rsidRPr="00E36545">
        <w:rPr>
          <w:rFonts w:ascii="Bookman Old Style" w:hAnsi="Bookman Old Style"/>
          <w:sz w:val="26"/>
          <w:szCs w:val="26"/>
          <w:lang w:val="nl-NL"/>
        </w:rPr>
        <w:br/>
        <w:t>Deze leerlingen krijgen vaak negatieve opmerk</w:t>
      </w:r>
      <w:r>
        <w:rPr>
          <w:rFonts w:ascii="Bookman Old Style" w:hAnsi="Bookman Old Style"/>
          <w:sz w:val="26"/>
          <w:szCs w:val="26"/>
          <w:lang w:val="nl-NL"/>
        </w:rPr>
        <w:t xml:space="preserve">ingen. Maar die helpen niet. De </w:t>
      </w:r>
      <w:r w:rsidRPr="00E36545">
        <w:rPr>
          <w:rFonts w:ascii="Bookman Old Style" w:hAnsi="Bookman Old Style"/>
          <w:sz w:val="26"/>
          <w:szCs w:val="26"/>
          <w:lang w:val="nl-NL"/>
        </w:rPr>
        <w:t>volgende dag hebben ze weer eens hun passer ni</w:t>
      </w:r>
      <w:r>
        <w:rPr>
          <w:rFonts w:ascii="Bookman Old Style" w:hAnsi="Bookman Old Style"/>
          <w:sz w:val="26"/>
          <w:szCs w:val="26"/>
          <w:lang w:val="nl-NL"/>
        </w:rPr>
        <w:t xml:space="preserve">et bij zich en is hun boekentas </w:t>
      </w:r>
      <w:r w:rsidRPr="00E36545">
        <w:rPr>
          <w:rFonts w:ascii="Bookman Old Style" w:hAnsi="Bookman Old Style"/>
          <w:sz w:val="26"/>
          <w:szCs w:val="26"/>
          <w:lang w:val="nl-NL"/>
        </w:rPr>
        <w:t>nog steeds niet opgeruimd. Deze leerlingen weten best wel dat ze het niet goed doen. Maar het lukt hen niet gestructureerd en planmatig te werken. Een aantal van deze leerlingen hebben de diagnose ‘AD(H)D’ gekregen. Andere leerlingen hebben een leerstoornis. Problemen met vergeten en organiseren zijn immers bijkomende moeilijkheden waarmee leerlingen met leerstoornissen te kampen hebben. Maar ook leerlingen zonder duidelijk waarneembare leerstoornissen slagen er gewoon (nog) niet in alles zelf te organiseren.  Zij hebben nood aan concrete tips die hen hierbij kunnen helpen.</w:t>
      </w:r>
    </w:p>
    <w:p w:rsidR="0077220F" w:rsidRPr="00E36545" w:rsidRDefault="0077220F" w:rsidP="0077220F">
      <w:pPr>
        <w:rPr>
          <w:rFonts w:ascii="Bookman Old Style" w:hAnsi="Bookman Old Style"/>
          <w:b/>
          <w:sz w:val="26"/>
          <w:szCs w:val="26"/>
          <w:lang w:val="nl-NL"/>
        </w:rPr>
      </w:pPr>
      <w:r w:rsidRPr="00E36545">
        <w:rPr>
          <w:rFonts w:ascii="Bookman Old Style" w:hAnsi="Bookman Old Style"/>
          <w:b/>
          <w:sz w:val="26"/>
          <w:szCs w:val="26"/>
          <w:lang w:val="nl-NL"/>
        </w:rPr>
        <w:t>Hoe kunnen we deze leerlingen helpen?</w:t>
      </w:r>
    </w:p>
    <w:p w:rsidR="0077220F" w:rsidRPr="00E36545" w:rsidRDefault="0077220F" w:rsidP="0077220F">
      <w:pPr>
        <w:rPr>
          <w:rFonts w:ascii="Bookman Old Style" w:hAnsi="Bookman Old Style"/>
          <w:sz w:val="26"/>
          <w:szCs w:val="26"/>
          <w:lang w:val="nl-NL"/>
        </w:rPr>
      </w:pPr>
      <w:r w:rsidRPr="00E36545">
        <w:rPr>
          <w:rFonts w:ascii="Bookman Old Style" w:hAnsi="Bookman Old Style"/>
          <w:sz w:val="26"/>
          <w:szCs w:val="26"/>
          <w:lang w:val="nl-NL"/>
        </w:rPr>
        <w:t>Je kunt deze leerlingen vaardigheden aanreiken om met deze problemen om</w:t>
      </w:r>
      <w:r w:rsidRPr="00E36545">
        <w:rPr>
          <w:rFonts w:ascii="Bookman Old Style" w:hAnsi="Bookman Old Style"/>
          <w:sz w:val="26"/>
          <w:szCs w:val="26"/>
          <w:lang w:val="nl-NL"/>
        </w:rPr>
        <w:br/>
        <w:t>te gaan. Het is nuttig om leerlingen met structuurzwakte praktische tips te geven.</w:t>
      </w:r>
    </w:p>
    <w:p w:rsidR="0077220F" w:rsidRPr="00E36545" w:rsidRDefault="0077220F" w:rsidP="0077220F">
      <w:pPr>
        <w:pStyle w:val="Lijstalinea"/>
        <w:numPr>
          <w:ilvl w:val="0"/>
          <w:numId w:val="1"/>
        </w:numPr>
        <w:rPr>
          <w:rFonts w:ascii="Bookman Old Style" w:hAnsi="Bookman Old Style"/>
          <w:sz w:val="26"/>
          <w:szCs w:val="26"/>
          <w:lang w:val="nl-NL"/>
        </w:rPr>
      </w:pPr>
      <w:r w:rsidRPr="00E36545">
        <w:rPr>
          <w:rFonts w:ascii="Bookman Old Style" w:hAnsi="Bookman Old Style"/>
          <w:sz w:val="26"/>
          <w:szCs w:val="26"/>
          <w:lang w:val="nl-NL"/>
        </w:rPr>
        <w:t xml:space="preserve">Een ordelijke boekentas, </w:t>
      </w:r>
      <w:r w:rsidRPr="00E36545">
        <w:rPr>
          <w:rFonts w:ascii="Bookman Old Style" w:hAnsi="Bookman Old Style"/>
          <w:sz w:val="26"/>
          <w:szCs w:val="26"/>
          <w:lang w:val="nl-NL"/>
        </w:rPr>
        <w:br/>
        <w:t>(Samen voor elke dag een boekenlijst maken voor wat ze nodig hebben)</w:t>
      </w:r>
    </w:p>
    <w:p w:rsidR="0077220F" w:rsidRPr="00E36545" w:rsidRDefault="0077220F" w:rsidP="0077220F">
      <w:pPr>
        <w:pStyle w:val="Lijstalinea"/>
        <w:numPr>
          <w:ilvl w:val="0"/>
          <w:numId w:val="1"/>
        </w:numPr>
        <w:rPr>
          <w:rFonts w:ascii="Bookman Old Style" w:hAnsi="Bookman Old Style"/>
          <w:sz w:val="26"/>
          <w:szCs w:val="26"/>
          <w:lang w:val="nl-NL"/>
        </w:rPr>
      </w:pPr>
      <w:r w:rsidRPr="00E36545">
        <w:rPr>
          <w:rFonts w:ascii="Bookman Old Style" w:hAnsi="Bookman Old Style"/>
          <w:sz w:val="26"/>
          <w:szCs w:val="26"/>
          <w:lang w:val="nl-NL"/>
        </w:rPr>
        <w:t>Lessen tijdig leren.</w:t>
      </w:r>
      <w:r w:rsidRPr="00E36545">
        <w:rPr>
          <w:rFonts w:ascii="Bookman Old Style" w:hAnsi="Bookman Old Style"/>
          <w:sz w:val="26"/>
          <w:szCs w:val="26"/>
          <w:lang w:val="nl-NL"/>
        </w:rPr>
        <w:br/>
        <w:t>(Reminder. Samen alvast leren.)</w:t>
      </w:r>
    </w:p>
    <w:p w:rsidR="0077220F" w:rsidRPr="00E36545" w:rsidRDefault="0077220F" w:rsidP="0077220F">
      <w:pPr>
        <w:pStyle w:val="Lijstalinea"/>
        <w:numPr>
          <w:ilvl w:val="0"/>
          <w:numId w:val="1"/>
        </w:numPr>
        <w:rPr>
          <w:rFonts w:ascii="Bookman Old Style" w:hAnsi="Bookman Old Style"/>
          <w:sz w:val="26"/>
          <w:szCs w:val="26"/>
          <w:lang w:val="nl-NL"/>
        </w:rPr>
      </w:pPr>
      <w:r w:rsidRPr="00E36545">
        <w:rPr>
          <w:rFonts w:ascii="Bookman Old Style" w:hAnsi="Bookman Old Style"/>
          <w:sz w:val="26"/>
          <w:szCs w:val="26"/>
          <w:lang w:val="nl-NL"/>
        </w:rPr>
        <w:t>Taken tijdig inleveren,</w:t>
      </w:r>
    </w:p>
    <w:p w:rsidR="0077220F" w:rsidRPr="00E36545" w:rsidRDefault="0077220F" w:rsidP="0077220F">
      <w:pPr>
        <w:pStyle w:val="Lijstalinea"/>
        <w:numPr>
          <w:ilvl w:val="0"/>
          <w:numId w:val="1"/>
        </w:numPr>
        <w:rPr>
          <w:rFonts w:ascii="Bookman Old Style" w:hAnsi="Bookman Old Style"/>
          <w:sz w:val="26"/>
          <w:szCs w:val="26"/>
          <w:lang w:val="nl-NL"/>
        </w:rPr>
      </w:pPr>
      <w:r w:rsidRPr="00E36545">
        <w:rPr>
          <w:rFonts w:ascii="Bookman Old Style" w:hAnsi="Bookman Old Style"/>
          <w:sz w:val="26"/>
          <w:szCs w:val="26"/>
          <w:lang w:val="nl-NL"/>
        </w:rPr>
        <w:t>Het juiste materiaal bij zich hebben</w:t>
      </w:r>
    </w:p>
    <w:p w:rsidR="0077220F" w:rsidRPr="00E36545" w:rsidRDefault="0077220F" w:rsidP="0077220F">
      <w:pPr>
        <w:pStyle w:val="Lijstalinea"/>
        <w:rPr>
          <w:rFonts w:ascii="Bookman Old Style" w:hAnsi="Bookman Old Style"/>
          <w:sz w:val="26"/>
          <w:szCs w:val="26"/>
          <w:lang w:val="nl-NL"/>
        </w:rPr>
      </w:pPr>
      <w:r w:rsidRPr="00E36545">
        <w:rPr>
          <w:rFonts w:ascii="Bookman Old Style" w:hAnsi="Bookman Old Style"/>
          <w:sz w:val="26"/>
          <w:szCs w:val="26"/>
          <w:lang w:val="nl-NL"/>
        </w:rPr>
        <w:t>(Controleer regelmatig. Maak ouders deelgenoot van het probleem.)</w:t>
      </w:r>
    </w:p>
    <w:p w:rsidR="004351A6" w:rsidRPr="0077220F" w:rsidRDefault="0077220F" w:rsidP="0077220F">
      <w:pPr>
        <w:rPr>
          <w:rFonts w:ascii="Bookman Old Style" w:hAnsi="Bookman Old Style"/>
          <w:sz w:val="26"/>
          <w:szCs w:val="26"/>
          <w:lang w:val="nl-NL"/>
        </w:rPr>
      </w:pPr>
      <w:r w:rsidRPr="00E36545">
        <w:rPr>
          <w:rFonts w:ascii="Bookman Old Style" w:hAnsi="Bookman Old Style"/>
          <w:sz w:val="26"/>
          <w:szCs w:val="26"/>
          <w:lang w:val="nl-NL"/>
        </w:rPr>
        <w:t>Gewoontes veranderen vraagt tijd, zeker bij deze leerlingen. Maar het loont</w:t>
      </w:r>
      <w:r w:rsidRPr="00E36545">
        <w:rPr>
          <w:rFonts w:ascii="Bookman Old Style" w:hAnsi="Bookman Old Style"/>
          <w:sz w:val="26"/>
          <w:szCs w:val="26"/>
          <w:lang w:val="nl-NL"/>
        </w:rPr>
        <w:br/>
        <w:t>zeker de moeite om hen hierbij te helpen.</w:t>
      </w:r>
      <w:r w:rsidRPr="00E36545">
        <w:rPr>
          <w:rFonts w:ascii="Bookman Old Style" w:hAnsi="Bookman Old Style"/>
          <w:sz w:val="26"/>
          <w:szCs w:val="26"/>
          <w:lang w:val="nl-NL"/>
        </w:rPr>
        <w:br/>
        <w:t>Verder in dit boek vindt u een kijkwijzer en een handelingswijzer bij structuurzwakte.</w:t>
      </w:r>
      <w:bookmarkStart w:id="0" w:name="_GoBack"/>
      <w:bookmarkEnd w:id="0"/>
    </w:p>
    <w:sectPr w:rsidR="004351A6" w:rsidRPr="0077220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415526F"/>
    <w:multiLevelType w:val="hybridMultilevel"/>
    <w:tmpl w:val="CDDAC54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220F"/>
    <w:rsid w:val="0054774B"/>
    <w:rsid w:val="0077220F"/>
    <w:rsid w:val="007C34B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80E50E-6832-49C5-89C7-1D2083C57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220F"/>
    <w:pPr>
      <w:spacing w:after="200" w:line="276" w:lineRule="auto"/>
    </w:pPr>
    <w:rPr>
      <w:rFonts w:ascii="Arial" w:eastAsia="Arial" w:hAnsi="Arial" w:cs="Times New Roman"/>
      <w:bCs/>
      <w:color w:val="000000"/>
      <w:sz w:val="20"/>
      <w:szCs w:val="28"/>
      <w:lang w:val="en-US" w:bidi="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77220F"/>
    <w:pPr>
      <w:ind w:left="720"/>
      <w:contextualSpacing/>
    </w:pPr>
  </w:style>
  <w:style w:type="paragraph" w:styleId="Koptekst">
    <w:name w:val="header"/>
    <w:basedOn w:val="Standaard"/>
    <w:link w:val="KoptekstChar"/>
    <w:rsid w:val="0077220F"/>
    <w:pPr>
      <w:tabs>
        <w:tab w:val="center" w:pos="4536"/>
        <w:tab w:val="right" w:pos="9072"/>
      </w:tabs>
      <w:spacing w:after="0" w:line="240" w:lineRule="auto"/>
    </w:pPr>
    <w:rPr>
      <w:rFonts w:eastAsia="Times New Roman"/>
      <w:bCs w:val="0"/>
      <w:color w:val="auto"/>
      <w:sz w:val="24"/>
      <w:szCs w:val="20"/>
      <w:lang w:val="nl-NL" w:eastAsia="nl-NL" w:bidi="ar-SA"/>
    </w:rPr>
  </w:style>
  <w:style w:type="character" w:customStyle="1" w:styleId="KoptekstChar">
    <w:name w:val="Koptekst Char"/>
    <w:basedOn w:val="Standaardalinea-lettertype"/>
    <w:link w:val="Koptekst"/>
    <w:rsid w:val="0077220F"/>
    <w:rPr>
      <w:rFonts w:ascii="Arial" w:eastAsia="Times New Roman" w:hAnsi="Arial" w:cs="Times New Roman"/>
      <w:sz w:val="24"/>
      <w:szCs w:val="2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1478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Schreuder</dc:creator>
  <cp:keywords/>
  <dc:description/>
  <cp:lastModifiedBy>Charles Schreuder</cp:lastModifiedBy>
  <cp:revision>1</cp:revision>
  <dcterms:created xsi:type="dcterms:W3CDTF">2017-10-11T17:03:00Z</dcterms:created>
  <dcterms:modified xsi:type="dcterms:W3CDTF">2017-10-11T17:03:00Z</dcterms:modified>
</cp:coreProperties>
</file>